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C6D" w:rsidRPr="00811378" w:rsidRDefault="00811378">
      <w:pPr>
        <w:rPr>
          <w:rFonts w:ascii="Segoe Script" w:hAnsi="Segoe Script"/>
          <w:color w:val="262626" w:themeColor="text1" w:themeTint="D9"/>
          <w:sz w:val="32"/>
          <w:szCs w:val="32"/>
        </w:rPr>
      </w:pPr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Nicole B. </w:t>
      </w:r>
      <w:proofErr w:type="spellStart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>Dela</w:t>
      </w:r>
      <w:proofErr w:type="spellEnd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 Cruz</w:t>
      </w:r>
    </w:p>
    <w:p w:rsidR="00811378" w:rsidRPr="00811378" w:rsidRDefault="00811378">
      <w:pPr>
        <w:rPr>
          <w:rFonts w:ascii="Algerian" w:hAnsi="Algerian"/>
          <w:color w:val="943634" w:themeColor="accent2" w:themeShade="BF"/>
          <w:sz w:val="32"/>
          <w:szCs w:val="32"/>
        </w:rPr>
      </w:pPr>
      <w:r w:rsidRPr="00811378">
        <w:rPr>
          <w:rFonts w:ascii="Algerian" w:hAnsi="Algerian"/>
          <w:color w:val="943634" w:themeColor="accent2" w:themeShade="BF"/>
          <w:sz w:val="32"/>
          <w:szCs w:val="32"/>
        </w:rPr>
        <w:t>Irish Joy Haque</w:t>
      </w: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403152" w:themeColor="accent4" w:themeShade="80"/>
          <w:sz w:val="32"/>
          <w:szCs w:val="32"/>
        </w:rPr>
      </w:pPr>
      <w:proofErr w:type="gramStart"/>
      <w:r w:rsidRPr="00811378">
        <w:rPr>
          <w:rFonts w:ascii="Bradley Hand ITC" w:hAnsi="Bradley Hand ITC"/>
          <w:color w:val="403152" w:themeColor="accent4" w:themeShade="80"/>
          <w:sz w:val="32"/>
          <w:szCs w:val="32"/>
        </w:rPr>
        <w:t>Ma.</w:t>
      </w:r>
      <w:proofErr w:type="gramEnd"/>
      <w:r w:rsidRPr="00811378">
        <w:rPr>
          <w:rFonts w:ascii="Bradley Hand ITC" w:hAnsi="Bradley Hand ITC"/>
          <w:color w:val="403152" w:themeColor="accent4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403152" w:themeColor="accent4" w:themeShade="80"/>
          <w:sz w:val="32"/>
          <w:szCs w:val="32"/>
        </w:rPr>
        <w:t>Jannel</w:t>
      </w:r>
      <w:proofErr w:type="spellEnd"/>
      <w:r w:rsidRPr="00811378">
        <w:rPr>
          <w:rFonts w:ascii="Bradley Hand ITC" w:hAnsi="Bradley Hand ITC"/>
          <w:color w:val="403152" w:themeColor="accent4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403152" w:themeColor="accent4" w:themeShade="80"/>
          <w:sz w:val="32"/>
          <w:szCs w:val="32"/>
        </w:rPr>
        <w:t>Maicah</w:t>
      </w:r>
      <w:proofErr w:type="spellEnd"/>
      <w:r w:rsidRPr="00811378">
        <w:rPr>
          <w:rFonts w:ascii="Bradley Hand ITC" w:hAnsi="Bradley Hand ITC"/>
          <w:color w:val="403152" w:themeColor="accent4" w:themeShade="80"/>
          <w:sz w:val="32"/>
          <w:szCs w:val="32"/>
        </w:rPr>
        <w:t xml:space="preserve"> S. </w:t>
      </w:r>
      <w:proofErr w:type="spellStart"/>
      <w:r w:rsidRPr="00811378">
        <w:rPr>
          <w:rFonts w:ascii="Bradley Hand ITC" w:hAnsi="Bradley Hand ITC"/>
          <w:color w:val="403152" w:themeColor="accent4" w:themeShade="80"/>
          <w:sz w:val="32"/>
          <w:szCs w:val="32"/>
        </w:rPr>
        <w:t>Geron</w:t>
      </w:r>
      <w:proofErr w:type="spellEnd"/>
    </w:p>
    <w:p w:rsidR="00811378" w:rsidRPr="00811378" w:rsidRDefault="00811378" w:rsidP="00811378">
      <w:pPr>
        <w:rPr>
          <w:rFonts w:ascii="Segoe Script" w:hAnsi="Segoe Script"/>
          <w:color w:val="262626" w:themeColor="text1" w:themeTint="D9"/>
          <w:sz w:val="32"/>
          <w:szCs w:val="32"/>
        </w:rPr>
      </w:pPr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Nicole B. </w:t>
      </w:r>
      <w:proofErr w:type="spellStart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>Dela</w:t>
      </w:r>
      <w:proofErr w:type="spellEnd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 Cruz</w:t>
      </w:r>
    </w:p>
    <w:p w:rsidR="00811378" w:rsidRPr="00811378" w:rsidRDefault="00811378" w:rsidP="00811378">
      <w:pPr>
        <w:rPr>
          <w:rFonts w:ascii="Algerian" w:hAnsi="Algerian"/>
          <w:color w:val="E5B8B7" w:themeColor="accent2" w:themeTint="66"/>
          <w:sz w:val="32"/>
          <w:szCs w:val="32"/>
        </w:rPr>
      </w:pPr>
      <w:r w:rsidRPr="00811378">
        <w:rPr>
          <w:rFonts w:ascii="Algerian" w:hAnsi="Algerian"/>
          <w:color w:val="E5B8B7" w:themeColor="accent2" w:themeTint="66"/>
          <w:sz w:val="32"/>
          <w:szCs w:val="32"/>
        </w:rPr>
        <w:t>Irish Joy Haque</w:t>
      </w: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  <w:proofErr w:type="gram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Ma.</w:t>
      </w:r>
      <w:proofErr w:type="gram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Jannel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Maicah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S.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Geron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ab/>
      </w:r>
    </w:p>
    <w:p w:rsidR="00811378" w:rsidRPr="00811378" w:rsidRDefault="00811378" w:rsidP="00811378">
      <w:pPr>
        <w:rPr>
          <w:sz w:val="32"/>
          <w:szCs w:val="32"/>
        </w:rPr>
      </w:pP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</w:p>
    <w:p w:rsidR="00811378" w:rsidRPr="00811378" w:rsidRDefault="00811378" w:rsidP="00811378">
      <w:pPr>
        <w:rPr>
          <w:rFonts w:ascii="Segoe Script" w:hAnsi="Segoe Script"/>
          <w:color w:val="262626" w:themeColor="text1" w:themeTint="D9"/>
          <w:sz w:val="32"/>
          <w:szCs w:val="32"/>
        </w:rPr>
      </w:pPr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Nicole B. </w:t>
      </w:r>
      <w:proofErr w:type="spellStart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>Dela</w:t>
      </w:r>
      <w:proofErr w:type="spellEnd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 Cruz</w:t>
      </w:r>
    </w:p>
    <w:p w:rsidR="00811378" w:rsidRPr="00811378" w:rsidRDefault="00811378" w:rsidP="00811378">
      <w:pPr>
        <w:rPr>
          <w:rFonts w:ascii="Algerian" w:hAnsi="Algerian"/>
          <w:color w:val="E5B8B7" w:themeColor="accent2" w:themeTint="66"/>
          <w:sz w:val="32"/>
          <w:szCs w:val="32"/>
        </w:rPr>
      </w:pPr>
      <w:r w:rsidRPr="00811378">
        <w:rPr>
          <w:rFonts w:ascii="Algerian" w:hAnsi="Algerian"/>
          <w:color w:val="E5B8B7" w:themeColor="accent2" w:themeTint="66"/>
          <w:sz w:val="32"/>
          <w:szCs w:val="32"/>
        </w:rPr>
        <w:t>Irish Joy Haque</w:t>
      </w: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  <w:proofErr w:type="gram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Ma.</w:t>
      </w:r>
      <w:proofErr w:type="gram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Jannel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Maicah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S.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Geron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ab/>
      </w:r>
    </w:p>
    <w:p w:rsidR="00811378" w:rsidRPr="00811378" w:rsidRDefault="00811378" w:rsidP="00811378">
      <w:pPr>
        <w:rPr>
          <w:sz w:val="32"/>
          <w:szCs w:val="32"/>
        </w:rPr>
      </w:pP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</w:p>
    <w:p w:rsidR="00811378" w:rsidRPr="00811378" w:rsidRDefault="00811378" w:rsidP="00811378">
      <w:pPr>
        <w:rPr>
          <w:rFonts w:ascii="Segoe Script" w:hAnsi="Segoe Script"/>
          <w:color w:val="262626" w:themeColor="text1" w:themeTint="D9"/>
          <w:sz w:val="32"/>
          <w:szCs w:val="32"/>
        </w:rPr>
      </w:pPr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Nicole B. </w:t>
      </w:r>
      <w:proofErr w:type="spellStart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>Dela</w:t>
      </w:r>
      <w:proofErr w:type="spellEnd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 Cruz</w:t>
      </w:r>
    </w:p>
    <w:p w:rsidR="00811378" w:rsidRPr="00811378" w:rsidRDefault="00811378" w:rsidP="00811378">
      <w:pPr>
        <w:rPr>
          <w:rFonts w:ascii="Algerian" w:hAnsi="Algerian"/>
          <w:color w:val="E5B8B7" w:themeColor="accent2" w:themeTint="66"/>
          <w:sz w:val="32"/>
          <w:szCs w:val="32"/>
        </w:rPr>
      </w:pPr>
      <w:r w:rsidRPr="00811378">
        <w:rPr>
          <w:rFonts w:ascii="Algerian" w:hAnsi="Algerian"/>
          <w:color w:val="E5B8B7" w:themeColor="accent2" w:themeTint="66"/>
          <w:sz w:val="32"/>
          <w:szCs w:val="32"/>
        </w:rPr>
        <w:t>Irish Joy Haque</w:t>
      </w: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  <w:proofErr w:type="gram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Ma.</w:t>
      </w:r>
      <w:proofErr w:type="gram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Jannel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Maicah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S.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Geron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ab/>
      </w:r>
    </w:p>
    <w:p w:rsidR="00811378" w:rsidRPr="00811378" w:rsidRDefault="00811378" w:rsidP="00811378">
      <w:pPr>
        <w:rPr>
          <w:sz w:val="32"/>
          <w:szCs w:val="32"/>
        </w:rPr>
      </w:pP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</w:p>
    <w:p w:rsidR="00811378" w:rsidRPr="00811378" w:rsidRDefault="00811378" w:rsidP="00811378">
      <w:pPr>
        <w:rPr>
          <w:rFonts w:ascii="Segoe Script" w:hAnsi="Segoe Script"/>
          <w:color w:val="262626" w:themeColor="text1" w:themeTint="D9"/>
          <w:sz w:val="32"/>
          <w:szCs w:val="32"/>
        </w:rPr>
      </w:pPr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Nicole B. </w:t>
      </w:r>
      <w:proofErr w:type="spellStart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>Dela</w:t>
      </w:r>
      <w:proofErr w:type="spellEnd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 Cruz</w:t>
      </w:r>
    </w:p>
    <w:p w:rsidR="00811378" w:rsidRPr="00811378" w:rsidRDefault="00811378" w:rsidP="00811378">
      <w:pPr>
        <w:rPr>
          <w:rFonts w:ascii="Algerian" w:hAnsi="Algerian"/>
          <w:color w:val="E5B8B7" w:themeColor="accent2" w:themeTint="66"/>
          <w:sz w:val="32"/>
          <w:szCs w:val="32"/>
        </w:rPr>
      </w:pPr>
      <w:r w:rsidRPr="00811378">
        <w:rPr>
          <w:rFonts w:ascii="Algerian" w:hAnsi="Algerian"/>
          <w:color w:val="E5B8B7" w:themeColor="accent2" w:themeTint="66"/>
          <w:sz w:val="32"/>
          <w:szCs w:val="32"/>
        </w:rPr>
        <w:lastRenderedPageBreak/>
        <w:t>Irish Joy Haque</w:t>
      </w: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  <w:proofErr w:type="gram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Ma.</w:t>
      </w:r>
      <w:proofErr w:type="gram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Jannel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Maicah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S.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Geron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ab/>
      </w:r>
    </w:p>
    <w:p w:rsidR="00811378" w:rsidRPr="00811378" w:rsidRDefault="00811378" w:rsidP="00811378">
      <w:pPr>
        <w:rPr>
          <w:sz w:val="32"/>
          <w:szCs w:val="32"/>
        </w:rPr>
      </w:pP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</w:p>
    <w:p w:rsidR="00811378" w:rsidRPr="00811378" w:rsidRDefault="00811378" w:rsidP="00811378">
      <w:pPr>
        <w:rPr>
          <w:rFonts w:ascii="Segoe Script" w:hAnsi="Segoe Script"/>
          <w:color w:val="262626" w:themeColor="text1" w:themeTint="D9"/>
          <w:sz w:val="32"/>
          <w:szCs w:val="32"/>
        </w:rPr>
      </w:pPr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Nicole B. </w:t>
      </w:r>
      <w:proofErr w:type="spellStart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>Dela</w:t>
      </w:r>
      <w:proofErr w:type="spellEnd"/>
      <w:r w:rsidRPr="00811378">
        <w:rPr>
          <w:rFonts w:ascii="Segoe Script" w:hAnsi="Segoe Script"/>
          <w:color w:val="262626" w:themeColor="text1" w:themeTint="D9"/>
          <w:sz w:val="32"/>
          <w:szCs w:val="32"/>
        </w:rPr>
        <w:t xml:space="preserve"> Cruz</w:t>
      </w:r>
    </w:p>
    <w:p w:rsidR="00811378" w:rsidRPr="00811378" w:rsidRDefault="00811378" w:rsidP="00811378">
      <w:pPr>
        <w:rPr>
          <w:rFonts w:ascii="Algerian" w:hAnsi="Algerian"/>
          <w:color w:val="E5B8B7" w:themeColor="accent2" w:themeTint="66"/>
          <w:sz w:val="32"/>
          <w:szCs w:val="32"/>
        </w:rPr>
      </w:pPr>
      <w:r w:rsidRPr="00811378">
        <w:rPr>
          <w:rFonts w:ascii="Algerian" w:hAnsi="Algerian"/>
          <w:color w:val="E5B8B7" w:themeColor="accent2" w:themeTint="66"/>
          <w:sz w:val="32"/>
          <w:szCs w:val="32"/>
        </w:rPr>
        <w:t>Irish Joy Haque</w:t>
      </w:r>
    </w:p>
    <w:p w:rsid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  <w:proofErr w:type="gram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Ma.</w:t>
      </w:r>
      <w:proofErr w:type="gram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Jannel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Maicah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 xml:space="preserve"> S. </w:t>
      </w:r>
      <w:proofErr w:type="spellStart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>Geron</w:t>
      </w:r>
      <w:proofErr w:type="spellEnd"/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ab/>
      </w:r>
    </w:p>
    <w:p w:rsid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</w:p>
    <w:p w:rsid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Paste pictures.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Makes tables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Put borders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Put shapes and lines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tabs>
          <w:tab w:val="left" w:pos="3574"/>
        </w:tabs>
        <w:rPr>
          <w:color w:val="1D1B11" w:themeColor="background2" w:themeShade="1A"/>
          <w:sz w:val="32"/>
          <w:szCs w:val="32"/>
        </w:rPr>
      </w:pPr>
      <w:proofErr w:type="spellStart"/>
      <w:r w:rsidRPr="00A40634">
        <w:rPr>
          <w:color w:val="1D1B11" w:themeColor="background2" w:themeShade="1A"/>
          <w:sz w:val="32"/>
          <w:szCs w:val="32"/>
        </w:rPr>
        <w:t>Wordart</w:t>
      </w:r>
      <w:proofErr w:type="spellEnd"/>
      <w:r w:rsidR="00A40634" w:rsidRPr="00A40634">
        <w:rPr>
          <w:color w:val="1D1B11" w:themeColor="background2" w:themeShade="1A"/>
          <w:sz w:val="32"/>
          <w:szCs w:val="32"/>
        </w:rPr>
        <w:tab/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proofErr w:type="spellStart"/>
      <w:r w:rsidRPr="00A40634">
        <w:rPr>
          <w:color w:val="1D1B11" w:themeColor="background2" w:themeShade="1A"/>
          <w:sz w:val="32"/>
          <w:szCs w:val="32"/>
        </w:rPr>
        <w:t>Cliparts</w:t>
      </w:r>
      <w:proofErr w:type="spellEnd"/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Adjust paragraph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Margins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Spacing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Indentions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Capitalizations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Bullets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Strikethrough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Underline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proofErr w:type="spellStart"/>
      <w:r w:rsidRPr="00A40634">
        <w:rPr>
          <w:color w:val="1D1B11" w:themeColor="background2" w:themeShade="1A"/>
          <w:sz w:val="32"/>
          <w:szCs w:val="32"/>
        </w:rPr>
        <w:t>Color</w:t>
      </w:r>
      <w:proofErr w:type="spellEnd"/>
      <w:r w:rsidRPr="00A40634">
        <w:rPr>
          <w:color w:val="1D1B11" w:themeColor="background2" w:themeShade="1A"/>
          <w:sz w:val="32"/>
          <w:szCs w:val="32"/>
        </w:rPr>
        <w:t xml:space="preserve"> fill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lastRenderedPageBreak/>
        <w:t xml:space="preserve">Choosing font </w:t>
      </w:r>
      <w:proofErr w:type="spellStart"/>
      <w:r w:rsidRPr="00A40634">
        <w:rPr>
          <w:color w:val="1D1B11" w:themeColor="background2" w:themeShade="1A"/>
          <w:sz w:val="32"/>
          <w:szCs w:val="32"/>
        </w:rPr>
        <w:t>color</w:t>
      </w:r>
      <w:proofErr w:type="spellEnd"/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Font size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Fonts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Justification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Numbering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Hyperlink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Header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Footer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Date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Signature line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Dictionary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Thesaurus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Equation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Symbol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Smart art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Orientation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Watermark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 xml:space="preserve">Page </w:t>
      </w:r>
      <w:proofErr w:type="spellStart"/>
      <w:r w:rsidRPr="00A40634">
        <w:rPr>
          <w:color w:val="1D1B11" w:themeColor="background2" w:themeShade="1A"/>
          <w:sz w:val="32"/>
          <w:szCs w:val="32"/>
        </w:rPr>
        <w:t>color</w:t>
      </w:r>
      <w:proofErr w:type="spellEnd"/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Effects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Theme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Size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Columns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Number page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Endnote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Citation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Style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proofErr w:type="spellStart"/>
      <w:r w:rsidRPr="00A40634">
        <w:rPr>
          <w:color w:val="1D1B11" w:themeColor="background2" w:themeShade="1A"/>
          <w:sz w:val="32"/>
          <w:szCs w:val="32"/>
        </w:rPr>
        <w:t>Apa</w:t>
      </w:r>
      <w:proofErr w:type="spellEnd"/>
      <w:r w:rsidRPr="00A40634">
        <w:rPr>
          <w:color w:val="1D1B11" w:themeColor="background2" w:themeShade="1A"/>
          <w:sz w:val="32"/>
          <w:szCs w:val="32"/>
        </w:rPr>
        <w:t xml:space="preserve"> style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Bibliography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lastRenderedPageBreak/>
        <w:t>Cross reference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Insert caption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Insert index</w:t>
      </w:r>
    </w:p>
    <w:p w:rsidR="00811378" w:rsidRPr="00A40634" w:rsidRDefault="00811378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Table of contents</w:t>
      </w:r>
    </w:p>
    <w:p w:rsidR="00811378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Clip board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Sorting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Spelling and grammar review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Ruler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Guidelines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Translate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Balloons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Text box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Subscript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Copy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Paste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Undo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Redo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Save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Open new document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Page break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Symbol</w:t>
      </w:r>
    </w:p>
    <w:p w:rsidR="00E67861" w:rsidRPr="00A40634" w:rsidRDefault="00E67861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Date and time</w:t>
      </w:r>
    </w:p>
    <w:p w:rsidR="00E67861" w:rsidRPr="00A40634" w:rsidRDefault="00A40634" w:rsidP="00A40634">
      <w:pPr>
        <w:pStyle w:val="ListParagraph"/>
        <w:numPr>
          <w:ilvl w:val="0"/>
          <w:numId w:val="1"/>
        </w:numPr>
        <w:rPr>
          <w:color w:val="1D1B11" w:themeColor="background2" w:themeShade="1A"/>
          <w:sz w:val="32"/>
          <w:szCs w:val="32"/>
        </w:rPr>
      </w:pPr>
      <w:r w:rsidRPr="00A40634">
        <w:rPr>
          <w:color w:val="1D1B11" w:themeColor="background2" w:themeShade="1A"/>
          <w:sz w:val="32"/>
          <w:szCs w:val="32"/>
        </w:rPr>
        <w:t>O</w:t>
      </w:r>
      <w:r w:rsidR="00E67861" w:rsidRPr="00A40634">
        <w:rPr>
          <w:color w:val="1D1B11" w:themeColor="background2" w:themeShade="1A"/>
          <w:sz w:val="32"/>
          <w:szCs w:val="32"/>
        </w:rPr>
        <w:t>bject</w:t>
      </w:r>
    </w:p>
    <w:p w:rsidR="00A40634" w:rsidRDefault="00A40634" w:rsidP="00811378">
      <w:pPr>
        <w:rPr>
          <w:color w:val="1D1B11" w:themeColor="background2" w:themeShade="1A"/>
          <w:sz w:val="32"/>
          <w:szCs w:val="32"/>
        </w:rPr>
      </w:pPr>
      <w:r>
        <w:rPr>
          <w:color w:val="1D1B11" w:themeColor="background2" w:themeShade="1A"/>
          <w:sz w:val="32"/>
          <w:szCs w:val="32"/>
        </w:rPr>
        <w:t>We were able to identify 66 things that can be done in MS word.</w:t>
      </w:r>
    </w:p>
    <w:p w:rsidR="00A40634" w:rsidRPr="00811378" w:rsidRDefault="00A40634" w:rsidP="00811378">
      <w:pPr>
        <w:rPr>
          <w:color w:val="1D1B11" w:themeColor="background2" w:themeShade="1A"/>
          <w:sz w:val="32"/>
          <w:szCs w:val="32"/>
        </w:rPr>
      </w:pPr>
    </w:p>
    <w:p w:rsidR="00811378" w:rsidRPr="00811378" w:rsidRDefault="00811378" w:rsidP="00811378">
      <w:pPr>
        <w:tabs>
          <w:tab w:val="left" w:pos="3103"/>
        </w:tabs>
        <w:rPr>
          <w:rFonts w:ascii="Bradley Hand ITC" w:hAnsi="Bradley Hand ITC"/>
          <w:color w:val="948A54" w:themeColor="background2" w:themeShade="80"/>
          <w:sz w:val="32"/>
          <w:szCs w:val="32"/>
        </w:rPr>
      </w:pPr>
      <w:r w:rsidRPr="00811378">
        <w:rPr>
          <w:rFonts w:ascii="Bradley Hand ITC" w:hAnsi="Bradley Hand ITC"/>
          <w:color w:val="948A54" w:themeColor="background2" w:themeShade="80"/>
          <w:sz w:val="32"/>
          <w:szCs w:val="32"/>
        </w:rPr>
        <w:tab/>
      </w:r>
    </w:p>
    <w:p w:rsidR="00811378" w:rsidRPr="00811378" w:rsidRDefault="00716590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811378" w:rsidRPr="00811378" w:rsidSect="00B24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C6ECF"/>
    <w:multiLevelType w:val="hybridMultilevel"/>
    <w:tmpl w:val="9EFEE1C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811378"/>
    <w:rsid w:val="004B5285"/>
    <w:rsid w:val="00716590"/>
    <w:rsid w:val="00811378"/>
    <w:rsid w:val="00A40634"/>
    <w:rsid w:val="00B24C6D"/>
    <w:rsid w:val="00E6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2024B-C922-4921-8D00-610199F8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irish</dc:creator>
  <cp:lastModifiedBy>irish</cp:lastModifiedBy>
  <cp:revision>3</cp:revision>
  <dcterms:created xsi:type="dcterms:W3CDTF">2012-09-11T00:05:00Z</dcterms:created>
  <dcterms:modified xsi:type="dcterms:W3CDTF">2012-09-11T00:47:00Z</dcterms:modified>
</cp:coreProperties>
</file>